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33" w:rsidRPr="00FE4033" w:rsidRDefault="00F323E7" w:rsidP="00367DED">
      <w:pPr>
        <w:pStyle w:val="person0"/>
        <w:shd w:val="clear" w:color="auto" w:fill="FEFEFE"/>
        <w:spacing w:before="0" w:beforeAutospacing="0" w:after="435" w:afterAutospacing="0"/>
        <w:rPr>
          <w:rFonts w:ascii="Arial" w:hAnsi="Arial" w:cs="Arial"/>
          <w:b/>
          <w:color w:val="020C22"/>
          <w:sz w:val="26"/>
          <w:szCs w:val="26"/>
        </w:rPr>
      </w:pPr>
      <w:r>
        <w:rPr>
          <w:rFonts w:ascii="Arial" w:hAnsi="Arial" w:cs="Arial"/>
          <w:b/>
          <w:color w:val="020C22"/>
          <w:sz w:val="26"/>
          <w:szCs w:val="26"/>
        </w:rPr>
        <w:t>Цитаты из</w:t>
      </w:r>
      <w:r w:rsidR="00FE4033" w:rsidRPr="00FE4033">
        <w:rPr>
          <w:rFonts w:ascii="Arial" w:hAnsi="Arial" w:cs="Arial"/>
          <w:b/>
          <w:color w:val="020C22"/>
          <w:sz w:val="26"/>
          <w:szCs w:val="26"/>
        </w:rPr>
        <w:t xml:space="preserve"> </w:t>
      </w:r>
      <w:r>
        <w:rPr>
          <w:rFonts w:ascii="Arial" w:hAnsi="Arial" w:cs="Arial"/>
          <w:b/>
          <w:color w:val="020C22"/>
          <w:sz w:val="26"/>
          <w:szCs w:val="26"/>
        </w:rPr>
        <w:t>п</w:t>
      </w:r>
      <w:bookmarkStart w:id="0" w:name="_GoBack"/>
      <w:bookmarkEnd w:id="0"/>
      <w:r w:rsidR="00FE4033" w:rsidRPr="00FE4033">
        <w:rPr>
          <w:rFonts w:ascii="Arial" w:hAnsi="Arial" w:cs="Arial"/>
          <w:b/>
          <w:color w:val="020C22"/>
          <w:sz w:val="26"/>
          <w:szCs w:val="26"/>
        </w:rPr>
        <w:t>ослания Президента Федеральному Собранию РФ от 15 января 2020г.</w:t>
      </w:r>
    </w:p>
    <w:p w:rsidR="00367DED" w:rsidRDefault="00367DED" w:rsidP="00367DED">
      <w:pPr>
        <w:pStyle w:val="person0"/>
        <w:shd w:val="clear" w:color="auto" w:fill="FEFEFE"/>
        <w:spacing w:before="0" w:beforeAutospacing="0" w:after="435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Сегодня в нашем обществе чётко обозначился запрос на перемены. Люди хотят развития и сами стремятся двигаться вперёд в профессии, знаниях, в достижении благополучия, готовы брать на себя ответственность за конкретные дела. Зачастую они лучше знают, что, почему и как надо менять там, где они живут, работают, – в городах, районах, сёлах, по всей стране.</w:t>
      </w:r>
    </w:p>
    <w:p w:rsidR="00367DED" w:rsidRDefault="00367DED" w:rsidP="00367DED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Темпы изменений должны нарастать с каждым годом, с ощутимыми для граждан результатами по достижению достойного уровня жизни. И, повторю, с их активным участием.</w:t>
      </w:r>
    </w:p>
    <w:p w:rsidR="00367DED" w:rsidRDefault="00367DED"/>
    <w:p w:rsidR="00367DED" w:rsidRDefault="00367DED" w:rsidP="00367DED">
      <w:pPr>
        <w:pStyle w:val="person0"/>
        <w:shd w:val="clear" w:color="auto" w:fill="FEFEFE"/>
        <w:spacing w:before="0" w:beforeAutospacing="0" w:after="435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Сейчас, опираясь на устойчивый макроэкономический фундамент, нужно создать условия для </w:t>
      </w:r>
      <w:r w:rsidRPr="00FE4033">
        <w:rPr>
          <w:rFonts w:ascii="Arial" w:hAnsi="Arial" w:cs="Arial"/>
          <w:b/>
          <w:color w:val="020C22"/>
          <w:sz w:val="26"/>
          <w:szCs w:val="26"/>
        </w:rPr>
        <w:t>существенного повышения реальных доходов</w:t>
      </w:r>
      <w:r>
        <w:rPr>
          <w:rFonts w:ascii="Arial" w:hAnsi="Arial" w:cs="Arial"/>
          <w:color w:val="020C22"/>
          <w:sz w:val="26"/>
          <w:szCs w:val="26"/>
        </w:rPr>
        <w:t xml:space="preserve"> граждан. Вновь подчеркну, это </w:t>
      </w:r>
      <w:r w:rsidRPr="00FE4033">
        <w:rPr>
          <w:rFonts w:ascii="Arial" w:hAnsi="Arial" w:cs="Arial"/>
          <w:b/>
          <w:color w:val="020C22"/>
          <w:sz w:val="26"/>
          <w:szCs w:val="26"/>
        </w:rPr>
        <w:t>важнейшая задача Правительства и Центрального банка</w:t>
      </w:r>
      <w:r>
        <w:rPr>
          <w:rFonts w:ascii="Arial" w:hAnsi="Arial" w:cs="Arial"/>
          <w:color w:val="020C22"/>
          <w:sz w:val="26"/>
          <w:szCs w:val="26"/>
        </w:rPr>
        <w:t>. Для её решения необходимы структурные изменения национальной экономики, увеличение её эффективности. В 2021 году темпы роста ВВП России должны быть выше мировых.</w:t>
      </w:r>
      <w:r w:rsidR="00FE4033">
        <w:rPr>
          <w:rFonts w:ascii="Arial" w:hAnsi="Arial" w:cs="Arial"/>
          <w:color w:val="020C22"/>
          <w:sz w:val="26"/>
          <w:szCs w:val="26"/>
        </w:rPr>
        <w:br/>
      </w:r>
      <w:r w:rsidR="00FE4033" w:rsidRPr="00FE4033">
        <w:rPr>
          <w:rFonts w:ascii="Arial" w:hAnsi="Arial" w:cs="Arial"/>
          <w:i/>
          <w:color w:val="020C22"/>
          <w:sz w:val="26"/>
          <w:szCs w:val="26"/>
        </w:rPr>
        <w:t>75 добавлены части 5 и 6</w:t>
      </w:r>
      <w:r w:rsidR="00FE4033">
        <w:rPr>
          <w:rFonts w:ascii="Arial" w:hAnsi="Arial" w:cs="Arial"/>
          <w:color w:val="020C22"/>
          <w:sz w:val="26"/>
          <w:szCs w:val="26"/>
        </w:rPr>
        <w:t xml:space="preserve"> </w:t>
      </w:r>
    </w:p>
    <w:p w:rsidR="00367DED" w:rsidRDefault="00367DED" w:rsidP="00367DED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Чтобы получить такую динамику, нужно запустить новый инвестиционный цикл, серьёзно нарастить вложения в создание и обновление рабочих мест, инфраструктуру, в развитие промышленности, сельского хозяйства, сферы услуг. Начиная с этого года ежегодный прирост инвестиций должен составлять не менее пяти процентов, их долю в ВВП страны нужно увеличить с текущего 21 процента до 25 процентов в 2024 году.</w:t>
      </w:r>
    </w:p>
    <w:p w:rsidR="00367DED" w:rsidRDefault="00367DED"/>
    <w:p w:rsidR="004955E3" w:rsidRDefault="004955E3" w:rsidP="004955E3">
      <w:pPr>
        <w:pStyle w:val="person0"/>
        <w:shd w:val="clear" w:color="auto" w:fill="FEFEFE"/>
        <w:spacing w:before="0" w:beforeAutospacing="0" w:after="435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Потенциал Конституции 1993 года далеко не исчерпан, а фундаментальные основы конституционного строя, права и свободы человека, надеюсь, ещё многие десятилетия будут оставаться прочной ценностной базой для российского общества.</w:t>
      </w:r>
    </w:p>
    <w:p w:rsidR="004955E3" w:rsidRDefault="004955E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Вместе с тем высказывания на тему изменения Конституции уже прозвучали. И полагаю возможным обозначить здесь и свою позицию, вынести на обсуждение ряд конституционных поправок, которые считаю вполне обоснованными и важными для дальнейшего развития России как правового социального государства, в котором высшей ценностью являются свободы и права граждан, достоинство человека, его благополучие.</w:t>
      </w:r>
    </w:p>
    <w:p w:rsidR="004955E3" w:rsidRDefault="004955E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Первое: </w:t>
      </w:r>
      <w:r w:rsidRPr="00FE4033">
        <w:rPr>
          <w:rFonts w:ascii="Arial" w:hAnsi="Arial" w:cs="Arial"/>
          <w:b/>
          <w:color w:val="020C22"/>
          <w:sz w:val="26"/>
          <w:szCs w:val="26"/>
        </w:rPr>
        <w:t>Россия может быть и оставаться Россией только как суверенное государство. Суверенитет нашего народа должен быть безусловным</w:t>
      </w:r>
      <w:r>
        <w:rPr>
          <w:rFonts w:ascii="Arial" w:hAnsi="Arial" w:cs="Arial"/>
          <w:color w:val="020C22"/>
          <w:sz w:val="26"/>
          <w:szCs w:val="26"/>
        </w:rPr>
        <w:t>. Мы многое сделали для этого: восстановили единство страны, покончили с ситуацией, когда некоторые государственные властные функции были узурпированы фактически олигархическими кланами, Россия вернулась в международную политику как страна, с мнением которой нельзя не считаться.</w:t>
      </w:r>
    </w:p>
    <w:p w:rsidR="004955E3" w:rsidRDefault="004955E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</w:p>
    <w:p w:rsidR="004955E3" w:rsidRDefault="004955E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</w:p>
    <w:p w:rsidR="004955E3" w:rsidRPr="00FE4033" w:rsidRDefault="004955E3" w:rsidP="004955E3">
      <w:pPr>
        <w:pStyle w:val="person0"/>
        <w:shd w:val="clear" w:color="auto" w:fill="FEFEFE"/>
        <w:spacing w:before="0" w:beforeAutospacing="0" w:after="435" w:afterAutospacing="0"/>
        <w:rPr>
          <w:rFonts w:ascii="Arial" w:hAnsi="Arial" w:cs="Arial"/>
          <w:b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 xml:space="preserve">Действительно, считаю, что пришло </w:t>
      </w:r>
      <w:r w:rsidRPr="00FE4033">
        <w:rPr>
          <w:rFonts w:ascii="Arial" w:hAnsi="Arial" w:cs="Arial"/>
          <w:b/>
          <w:color w:val="020C22"/>
          <w:sz w:val="26"/>
          <w:szCs w:val="26"/>
        </w:rPr>
        <w:t>время внести в Основной закон страны некоторые изменения, которые прямо гарантируют приоритет Конституции России в нашем правовом пространстве.</w:t>
      </w:r>
    </w:p>
    <w:p w:rsidR="004955E3" w:rsidRDefault="004955E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Что это означает? Это означает буквально следующее: </w:t>
      </w:r>
      <w:r w:rsidRPr="00FE4033">
        <w:rPr>
          <w:rFonts w:ascii="Arial" w:hAnsi="Arial" w:cs="Arial"/>
          <w:b/>
          <w:color w:val="020C22"/>
          <w:sz w:val="26"/>
          <w:szCs w:val="26"/>
        </w:rPr>
        <w:t>требования международного законодательства и договоров, а также решения международных органов могут действовать на территории России только в той части, в которой они не влекут за собой ограничения прав и свобод человека и гражданина, не противоречат нашей Конституции.</w:t>
      </w:r>
    </w:p>
    <w:p w:rsidR="004955E3" w:rsidRDefault="004955E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</w:p>
    <w:p w:rsidR="004955E3" w:rsidRDefault="004955E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</w:p>
    <w:p w:rsidR="004955E3" w:rsidRPr="00FE4033" w:rsidRDefault="004955E3" w:rsidP="004955E3">
      <w:pPr>
        <w:pStyle w:val="person0"/>
        <w:shd w:val="clear" w:color="auto" w:fill="FEFEFE"/>
        <w:spacing w:before="0" w:beforeAutospacing="0" w:after="435" w:afterAutospacing="0"/>
        <w:rPr>
          <w:rFonts w:ascii="Arial" w:hAnsi="Arial" w:cs="Arial"/>
          <w:b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Второе: </w:t>
      </w:r>
      <w:r w:rsidRPr="00FE4033">
        <w:rPr>
          <w:rFonts w:ascii="Arial" w:hAnsi="Arial" w:cs="Arial"/>
          <w:b/>
          <w:color w:val="020C22"/>
          <w:sz w:val="26"/>
          <w:szCs w:val="26"/>
        </w:rPr>
        <w:t>предлагаю на конституционном уровне закрепить обязательные требования к лицам, которые занимают должности, критически важные для обеспечения безопасности и суверенитета страны. А именно: главы субъектов Федерации, члены Совета Федерации, депутаты Государственной Думы, Председатель Правительства, его заместители, федеральные министры, руководители иных федеральных органов, а также судьи не могут иметь иностранное гражданство, вид на жительство либо иной документ, который позволяет постоянно проживать на территории другого государства.</w:t>
      </w:r>
    </w:p>
    <w:p w:rsidR="004955E3" w:rsidRDefault="004955E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Смысл, миссия государственной службы именно в служении, и человек, который выбирает этот путь, должен прежде всего для себя решить, что он связывает свою жизнь с Россией, с нашим народом, и никак иначе, без всяких полутонов и допущений.</w:t>
      </w:r>
    </w:p>
    <w:p w:rsidR="004955E3" w:rsidRDefault="004955E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Ещё более жёсткие требования должны предъявляться к лицам, претендующим на должность Президента Российской Федерации. Предлагаю здесь закрепить требование о постоянном проживании на территории России не менее 25 лет, а также отсутствии иностранного гражданства или вида на жительство в другом государстве, причём не только на момент участия в выборах, но и когда бы то ни было ранее.</w:t>
      </w:r>
    </w:p>
    <w:p w:rsidR="004955E3" w:rsidRDefault="004955E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</w:p>
    <w:p w:rsidR="004955E3" w:rsidRDefault="004955E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Муниципалитеты.</w:t>
      </w:r>
    </w:p>
    <w:p w:rsidR="004955E3" w:rsidRDefault="004955E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</w:p>
    <w:p w:rsidR="004955E3" w:rsidRDefault="004955E3" w:rsidP="004955E3">
      <w:pPr>
        <w:pStyle w:val="person0"/>
        <w:shd w:val="clear" w:color="auto" w:fill="FEFEFE"/>
        <w:spacing w:before="0" w:beforeAutospacing="0" w:after="435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Уже говорил, что наша задача – обеспечить высокие стандарты жизни, равные возможности для каждого человека, причём на всей территории страны. Именно на достижение такой цели направлены национальные проекты, все наши планы развития.</w:t>
      </w:r>
    </w:p>
    <w:p w:rsidR="004955E3" w:rsidRDefault="004955E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Вместе с тем, вы знаете, к каким проблемам в образовании, здравоохранении, да и в других сферах приводит разрыв (я уже много раз об этом говорил) между государственным и муниципальным уровнями власти. И такая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разделённость</w:t>
      </w:r>
      <w:proofErr w:type="spellEnd"/>
      <w:r>
        <w:rPr>
          <w:rFonts w:ascii="Arial" w:hAnsi="Arial" w:cs="Arial"/>
          <w:color w:val="020C22"/>
          <w:sz w:val="26"/>
          <w:szCs w:val="26"/>
        </w:rPr>
        <w:t>, запутанность полномочий прежде всего отрицательно сказывается на людях.</w:t>
      </w:r>
    </w:p>
    <w:p w:rsidR="004955E3" w:rsidRDefault="004955E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Предусмотренные законодательством общие для всех граждан права, возможности и гарантии в разных регионах и муниципалитетах обеспечиваются по-разному. Это несправедливо по отношению к человеку и несёт прямую угрозу нашему обществу и целостности страны.</w:t>
      </w:r>
    </w:p>
    <w:p w:rsidR="004955E3" w:rsidRDefault="004955E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Считаю необходимым закрепить в Конституции принципы единой системы публичной власти, выстроить эффективное взаимодействие между государственными и муниципальными органами. При этом полномочия и реальные возможности </w:t>
      </w:r>
      <w:r>
        <w:rPr>
          <w:rFonts w:ascii="Arial" w:hAnsi="Arial" w:cs="Arial"/>
          <w:color w:val="020C22"/>
          <w:sz w:val="26"/>
          <w:szCs w:val="26"/>
        </w:rPr>
        <w:lastRenderedPageBreak/>
        <w:t>местного самоуправления – самого близкого к людям уровня власти – могут и должны быть расширены и укреплены.</w:t>
      </w:r>
    </w:p>
    <w:p w:rsidR="004955E3" w:rsidRDefault="004955E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</w:p>
    <w:p w:rsidR="00971163" w:rsidRDefault="0097116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</w:p>
    <w:p w:rsidR="00971163" w:rsidRDefault="0097116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</w:p>
    <w:p w:rsidR="00971163" w:rsidRDefault="0097116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  <w:r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И конечно, в любом случае, при любой ситуации и на всей территории страны должны исполняться социальные обязательства государства. Поэтому считаю необходимым прямо </w:t>
      </w:r>
      <w:r w:rsidRPr="00FE4033">
        <w:rPr>
          <w:rFonts w:ascii="Arial" w:hAnsi="Arial" w:cs="Arial"/>
          <w:b/>
          <w:color w:val="020C22"/>
          <w:sz w:val="26"/>
          <w:szCs w:val="26"/>
          <w:shd w:val="clear" w:color="auto" w:fill="FEFEFE"/>
        </w:rPr>
        <w:t>закрепить в Конституции норму о том, что минимальный размер оплаты труда в России не может быть ниже размера прожиточного минимума трудоспособного населения</w:t>
      </w:r>
      <w:r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, у нас это в законе есть, надо закрепить это в Конституции, а также закрепить в Основном законе принципы достойного пенсионного обеспечения, имею в виду </w:t>
      </w:r>
      <w:r w:rsidRPr="00FE4033">
        <w:rPr>
          <w:rFonts w:ascii="Arial" w:hAnsi="Arial" w:cs="Arial"/>
          <w:b/>
          <w:color w:val="020C22"/>
          <w:sz w:val="26"/>
          <w:szCs w:val="26"/>
          <w:shd w:val="clear" w:color="auto" w:fill="FEFEFE"/>
        </w:rPr>
        <w:t>здесь и регулярную индексацию пенсий</w:t>
      </w:r>
      <w:r>
        <w:rPr>
          <w:rFonts w:ascii="Arial" w:hAnsi="Arial" w:cs="Arial"/>
          <w:color w:val="020C22"/>
          <w:sz w:val="26"/>
          <w:szCs w:val="26"/>
          <w:shd w:val="clear" w:color="auto" w:fill="FEFEFE"/>
        </w:rPr>
        <w:t>.</w:t>
      </w:r>
    </w:p>
    <w:p w:rsidR="00971163" w:rsidRDefault="0097116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p w:rsidR="00971163" w:rsidRDefault="0097116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  <w:r>
        <w:rPr>
          <w:rFonts w:ascii="Arial" w:hAnsi="Arial" w:cs="Arial"/>
          <w:color w:val="020C22"/>
          <w:sz w:val="26"/>
          <w:szCs w:val="26"/>
          <w:shd w:val="clear" w:color="auto" w:fill="FEFEFE"/>
        </w:rPr>
        <w:t>Россия – огромная страна, и у каждого субъекта Федерации есть свои особенности, проблемы, свой опыт. Всё это, безусловно, надо учитывать. Считаю необходимым кардинально повысить роль губернаторов в выработке и принятии решений на федеральном уровне. Вы знаете, в 2000 году по моей инициативе был возрождён Государственный совет, в работе которого участвуют главы всех регионов. За прошедшее время Госсовет показал свою высокую эффективность, его рабочие группы обеспечивают профессиональное, всестороннее и качественное рассмотрение наиболее значимых для граждан и страны вопросов. Считаю целесообразным закрепить в Конституции России соответствующий статус и роль Государственного совета.</w:t>
      </w:r>
    </w:p>
    <w:p w:rsidR="00971163" w:rsidRDefault="0097116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p w:rsidR="00971163" w:rsidRDefault="0097116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p w:rsidR="00971163" w:rsidRDefault="0097116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  <w:r>
        <w:rPr>
          <w:rFonts w:ascii="Arial" w:hAnsi="Arial" w:cs="Arial"/>
          <w:color w:val="020C22"/>
          <w:sz w:val="26"/>
          <w:szCs w:val="26"/>
          <w:shd w:val="clear" w:color="auto" w:fill="FEFEFE"/>
        </w:rPr>
        <w:t>Поправки, которые нам предстоит обсуждать, не затрагивают фундаментальных основ Конституции, а значит, могут быть утверждены парламентом в рамках действующей процедуры и действующего закона через принятие соответствующих конституционных законов.</w:t>
      </w:r>
    </w:p>
    <w:p w:rsidR="00971163" w:rsidRPr="00FE4033" w:rsidRDefault="00971163" w:rsidP="00971163">
      <w:pPr>
        <w:pStyle w:val="person0"/>
        <w:shd w:val="clear" w:color="auto" w:fill="FEFEFE"/>
        <w:spacing w:before="0" w:beforeAutospacing="0" w:after="435" w:afterAutospacing="0"/>
        <w:rPr>
          <w:rFonts w:ascii="Arial" w:hAnsi="Arial" w:cs="Arial"/>
          <w:b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Вместе с тем, </w:t>
      </w:r>
      <w:r w:rsidRPr="00FE4033">
        <w:rPr>
          <w:rFonts w:ascii="Arial" w:hAnsi="Arial" w:cs="Arial"/>
          <w:b/>
          <w:color w:val="020C22"/>
          <w:sz w:val="26"/>
          <w:szCs w:val="26"/>
        </w:rPr>
        <w:t>учитывая, что предложенные новации касаются существенных изменений политической системы, деятельности исполнительной, законодательной, судебной власти, считаю необходимым провести голосование граждан страны по всему пакету предложенных поправок в Конституции Российской Федерации. И только по его результатам принимать окончательное решение.</w:t>
      </w:r>
    </w:p>
    <w:p w:rsidR="00971163" w:rsidRDefault="00971163" w:rsidP="0097116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  <w:r w:rsidRPr="00FE4033">
        <w:rPr>
          <w:rFonts w:ascii="Arial" w:hAnsi="Arial" w:cs="Arial"/>
          <w:b/>
          <w:color w:val="020C22"/>
          <w:sz w:val="26"/>
          <w:szCs w:val="26"/>
        </w:rPr>
        <w:t>Мнение людей, наших граждан, народа как носителя суверенитета и главного источника власти должно быть определяющим. Всё</w:t>
      </w:r>
      <w:r w:rsidR="00E5358A" w:rsidRPr="00FE4033">
        <w:rPr>
          <w:rFonts w:ascii="Arial" w:hAnsi="Arial" w:cs="Arial"/>
          <w:b/>
          <w:color w:val="020C22"/>
          <w:sz w:val="26"/>
          <w:szCs w:val="26"/>
        </w:rPr>
        <w:t>,</w:t>
      </w:r>
      <w:r w:rsidRPr="00FE4033">
        <w:rPr>
          <w:rFonts w:ascii="Arial" w:hAnsi="Arial" w:cs="Arial"/>
          <w:b/>
          <w:color w:val="020C22"/>
          <w:sz w:val="26"/>
          <w:szCs w:val="26"/>
        </w:rPr>
        <w:t xml:space="preserve"> в конечном счёте</w:t>
      </w:r>
      <w:r w:rsidR="00E5358A" w:rsidRPr="00FE4033">
        <w:rPr>
          <w:rFonts w:ascii="Arial" w:hAnsi="Arial" w:cs="Arial"/>
          <w:b/>
          <w:color w:val="020C22"/>
          <w:sz w:val="26"/>
          <w:szCs w:val="26"/>
        </w:rPr>
        <w:t>,</w:t>
      </w:r>
      <w:r w:rsidRPr="00FE4033">
        <w:rPr>
          <w:rFonts w:ascii="Arial" w:hAnsi="Arial" w:cs="Arial"/>
          <w:b/>
          <w:color w:val="020C22"/>
          <w:sz w:val="26"/>
          <w:szCs w:val="26"/>
        </w:rPr>
        <w:t xml:space="preserve"> решают люди и сегодня, и в будущем,</w:t>
      </w:r>
      <w:r>
        <w:rPr>
          <w:rFonts w:ascii="Arial" w:hAnsi="Arial" w:cs="Arial"/>
          <w:color w:val="020C22"/>
          <w:sz w:val="26"/>
          <w:szCs w:val="26"/>
        </w:rPr>
        <w:t xml:space="preserve"> и в выборе стратегии развития страны, и в повседневных вопросах жизни в каждом регионе, городе, посёлке. Сильную, благополучную, современную Россию мы сможем построить только на основе безусловного уважения к мнению людей, к мнению народа.</w:t>
      </w:r>
    </w:p>
    <w:p w:rsidR="00971163" w:rsidRDefault="00971163" w:rsidP="004955E3">
      <w:pPr>
        <w:pStyle w:val="person0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</w:p>
    <w:p w:rsidR="00367DED" w:rsidRDefault="00367DED"/>
    <w:sectPr w:rsidR="00367DED" w:rsidSect="00367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DED"/>
    <w:rsid w:val="00367DED"/>
    <w:rsid w:val="004955E3"/>
    <w:rsid w:val="00971163"/>
    <w:rsid w:val="00E5358A"/>
    <w:rsid w:val="00F323E7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6406"/>
  <w15:docId w15:val="{4FD24216-993B-4F48-9590-A34F83E0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0">
    <w:name w:val="person_0"/>
    <w:basedOn w:val="a"/>
    <w:rsid w:val="0036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2020-02-11T17:05:00Z</dcterms:created>
  <dcterms:modified xsi:type="dcterms:W3CDTF">2020-02-12T11:02:00Z</dcterms:modified>
</cp:coreProperties>
</file>